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419" w:rsidRDefault="001503AE">
      <w:pPr>
        <w:pStyle w:val="a5"/>
        <w:jc w:val="right"/>
      </w:pPr>
      <w:r>
        <w:t xml:space="preserve"> </w:t>
      </w:r>
    </w:p>
    <w:p w:rsidR="008D5419" w:rsidRDefault="00A7272B">
      <w:pPr>
        <w:pStyle w:val="a5"/>
        <w:spacing w:before="0" w:beforeAutospacing="0" w:after="0"/>
        <w:jc w:val="center"/>
      </w:pPr>
      <w:r>
        <w:rPr>
          <w:i/>
          <w:iCs/>
        </w:rPr>
        <w:t>ЖУРНАЛ</w:t>
      </w:r>
    </w:p>
    <w:p w:rsidR="008D5419" w:rsidRDefault="00A7272B">
      <w:pPr>
        <w:pStyle w:val="a5"/>
        <w:spacing w:before="0" w:beforeAutospacing="0" w:after="0"/>
        <w:jc w:val="center"/>
      </w:pPr>
      <w:r>
        <w:rPr>
          <w:i/>
          <w:iCs/>
        </w:rPr>
        <w:t>учета состояния инженерно-технических средств охраны</w:t>
      </w:r>
    </w:p>
    <w:p w:rsidR="001503AE" w:rsidRDefault="001503AE">
      <w:pPr>
        <w:pStyle w:val="a5"/>
        <w:spacing w:before="0" w:beforeAutospacing="0" w:after="0"/>
        <w:jc w:val="center"/>
        <w:rPr>
          <w:i/>
          <w:iCs/>
        </w:rPr>
      </w:pPr>
      <w:r>
        <w:rPr>
          <w:i/>
          <w:iCs/>
        </w:rPr>
        <w:t xml:space="preserve">МБОУ </w:t>
      </w:r>
      <w:proofErr w:type="spellStart"/>
      <w:r w:rsidR="001F3420">
        <w:rPr>
          <w:i/>
          <w:iCs/>
        </w:rPr>
        <w:t>Иж-Бобьинской</w:t>
      </w:r>
      <w:proofErr w:type="spellEnd"/>
      <w:r w:rsidR="001F3420">
        <w:rPr>
          <w:i/>
          <w:iCs/>
        </w:rPr>
        <w:t xml:space="preserve"> СОШ имени Братьев Буби</w:t>
      </w:r>
      <w:bookmarkStart w:id="0" w:name="_GoBack"/>
      <w:bookmarkEnd w:id="0"/>
      <w:r>
        <w:rPr>
          <w:i/>
          <w:iCs/>
        </w:rPr>
        <w:t xml:space="preserve"> Агрызского муниципального района</w:t>
      </w:r>
    </w:p>
    <w:p w:rsidR="001503AE" w:rsidRDefault="001503AE">
      <w:pPr>
        <w:pStyle w:val="a5"/>
        <w:spacing w:before="0" w:beforeAutospacing="0" w:after="0"/>
        <w:jc w:val="center"/>
        <w:rPr>
          <w:i/>
          <w:iCs/>
        </w:rPr>
      </w:pPr>
      <w:r>
        <w:rPr>
          <w:i/>
          <w:iCs/>
        </w:rPr>
        <w:t xml:space="preserve"> Республики Татарстан</w:t>
      </w:r>
    </w:p>
    <w:p w:rsidR="008D5419" w:rsidRDefault="001503AE">
      <w:pPr>
        <w:pStyle w:val="a5"/>
        <w:spacing w:before="0" w:beforeAutospacing="0" w:after="0"/>
        <w:jc w:val="center"/>
        <w:rPr>
          <w:i/>
          <w:iCs/>
        </w:rPr>
      </w:pPr>
      <w:r>
        <w:rPr>
          <w:i/>
          <w:iCs/>
        </w:rPr>
        <w:t xml:space="preserve"> </w:t>
      </w:r>
    </w:p>
    <w:p w:rsidR="008D5419" w:rsidRDefault="008D5419">
      <w:pPr>
        <w:pStyle w:val="a5"/>
        <w:spacing w:before="0" w:beforeAutospacing="0" w:after="0"/>
        <w:jc w:val="center"/>
        <w:rPr>
          <w:i/>
          <w:iCs/>
        </w:rPr>
      </w:pPr>
    </w:p>
    <w:tbl>
      <w:tblPr>
        <w:tblStyle w:val="a6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05"/>
        <w:gridCol w:w="1746"/>
        <w:gridCol w:w="1570"/>
        <w:gridCol w:w="1701"/>
        <w:gridCol w:w="1275"/>
        <w:gridCol w:w="993"/>
        <w:gridCol w:w="1134"/>
      </w:tblGrid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 w:rsidP="00DB345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Дата/время проверки работоспособности  инженерно-технических средств охраны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Наименование/вид инженерно-технического средства охраны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исправности/</w:t>
            </w:r>
          </w:p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неисправности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ФИО, должность лица осуществляющего проверку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об устранении неисправности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</w:tbl>
    <w:p w:rsidR="00A7272B" w:rsidRDefault="00A7272B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EC03E9" w:rsidRDefault="00EC03E9" w:rsidP="00EC03E9">
      <w:pPr>
        <w:spacing w:after="240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*Проверка работоспособности </w:t>
      </w:r>
      <w:r w:rsidRPr="00EC03E9">
        <w:rPr>
          <w:rFonts w:ascii="Times New Roman" w:eastAsia="Times New Roman" w:hAnsi="Times New Roman"/>
          <w:sz w:val="24"/>
          <w:szCs w:val="24"/>
        </w:rPr>
        <w:t>инженерно-технических средств охраны</w:t>
      </w:r>
      <w:r>
        <w:rPr>
          <w:rFonts w:ascii="Times New Roman" w:eastAsia="Times New Roman" w:hAnsi="Times New Roman"/>
          <w:sz w:val="24"/>
          <w:szCs w:val="24"/>
        </w:rPr>
        <w:t xml:space="preserve"> на объекте осуществляется 1 раз в полугодие.</w:t>
      </w:r>
    </w:p>
    <w:sectPr w:rsidR="00EC03E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1E6"/>
    <w:rsid w:val="001503AE"/>
    <w:rsid w:val="001F3420"/>
    <w:rsid w:val="0031352A"/>
    <w:rsid w:val="008D5419"/>
    <w:rsid w:val="00A7272B"/>
    <w:rsid w:val="00DB345E"/>
    <w:rsid w:val="00DF31E6"/>
    <w:rsid w:val="00EC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styleId="HTML0">
    <w:name w:val="HTML Preformatted"/>
    <w:basedOn w:val="a"/>
    <w:link w:val="HTML1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Cs w:val="15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Pr>
      <w:rFonts w:ascii="Consolas" w:eastAsia="Verdana" w:hAnsi="Consolas" w:hint="default"/>
    </w:rPr>
  </w:style>
  <w:style w:type="character" w:styleId="HTML2">
    <w:name w:val="HTML Typewriter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customStyle="1" w:styleId="msonormal0">
    <w:name w:val="msonormal"/>
    <w:basedOn w:val="a"/>
    <w:uiPriority w:val="99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Pr>
      <w:rFonts w:ascii="Verdana" w:eastAsia="Verdana" w:hAnsi="Verdana"/>
      <w:sz w:val="2"/>
      <w:szCs w:val="2"/>
    </w:rPr>
  </w:style>
  <w:style w:type="paragraph" w:customStyle="1" w:styleId="sh">
    <w:name w:val="sh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4"/>
      <w:szCs w:val="24"/>
    </w:rPr>
  </w:style>
  <w:style w:type="paragraph" w:customStyle="1" w:styleId="si">
    <w:name w:val="si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paragraph" w:customStyle="1" w:styleId="ss">
    <w:name w:val="ss"/>
    <w:basedOn w:val="a"/>
    <w:uiPriority w:val="99"/>
    <w:pPr>
      <w:shd w:val="clear" w:color="auto" w:fill="E5DFEC"/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503A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03AE"/>
    <w:rPr>
      <w:rFonts w:ascii="Segoe UI" w:eastAsia="Verdana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styleId="HTML0">
    <w:name w:val="HTML Preformatted"/>
    <w:basedOn w:val="a"/>
    <w:link w:val="HTML1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Cs w:val="15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Pr>
      <w:rFonts w:ascii="Consolas" w:eastAsia="Verdana" w:hAnsi="Consolas" w:hint="default"/>
    </w:rPr>
  </w:style>
  <w:style w:type="character" w:styleId="HTML2">
    <w:name w:val="HTML Typewriter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customStyle="1" w:styleId="msonormal0">
    <w:name w:val="msonormal"/>
    <w:basedOn w:val="a"/>
    <w:uiPriority w:val="99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Pr>
      <w:rFonts w:ascii="Verdana" w:eastAsia="Verdana" w:hAnsi="Verdana"/>
      <w:sz w:val="2"/>
      <w:szCs w:val="2"/>
    </w:rPr>
  </w:style>
  <w:style w:type="paragraph" w:customStyle="1" w:styleId="sh">
    <w:name w:val="sh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4"/>
      <w:szCs w:val="24"/>
    </w:rPr>
  </w:style>
  <w:style w:type="paragraph" w:customStyle="1" w:styleId="si">
    <w:name w:val="si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paragraph" w:customStyle="1" w:styleId="ss">
    <w:name w:val="ss"/>
    <w:basedOn w:val="a"/>
    <w:uiPriority w:val="99"/>
    <w:pPr>
      <w:shd w:val="clear" w:color="auto" w:fill="E5DFEC"/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503A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03AE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DOC-файл документа: Журнал учета состояния инженерно-технических средств охраны на охраняемом объекте</vt:lpstr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DOC-файл документа: Журнал учета состояния инженерно-технических средств охраны на охраняемом объекте</dc:title>
  <dc:subject/>
  <dc:creator>Антитеррор_1</dc:creator>
  <cp:keywords/>
  <dc:description/>
  <cp:lastModifiedBy>Моноблок-2</cp:lastModifiedBy>
  <cp:revision>7</cp:revision>
  <cp:lastPrinted>2022-06-14T11:23:00Z</cp:lastPrinted>
  <dcterms:created xsi:type="dcterms:W3CDTF">2022-04-11T11:05:00Z</dcterms:created>
  <dcterms:modified xsi:type="dcterms:W3CDTF">2022-06-16T13:03:00Z</dcterms:modified>
</cp:coreProperties>
</file>